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BE3" w:rsidRDefault="003E7B46" w:rsidP="003E7B46">
      <w:pPr>
        <w:jc w:val="center"/>
        <w:rPr>
          <w:b/>
          <w:sz w:val="26"/>
          <w:szCs w:val="26"/>
          <w:u w:val="single"/>
        </w:rPr>
      </w:pPr>
      <w:r>
        <w:rPr>
          <w:b/>
          <w:sz w:val="26"/>
          <w:szCs w:val="26"/>
          <w:u w:val="single"/>
        </w:rPr>
        <w:t>THEORIE FOOT :</w:t>
      </w:r>
    </w:p>
    <w:p w:rsidR="003E7B46" w:rsidRDefault="003E7B46" w:rsidP="003E7B46">
      <w:pPr>
        <w:jc w:val="center"/>
        <w:rPr>
          <w:b/>
          <w:sz w:val="26"/>
          <w:szCs w:val="26"/>
          <w:u w:val="single"/>
        </w:rPr>
      </w:pPr>
    </w:p>
    <w:tbl>
      <w:tblPr>
        <w:tblStyle w:val="Grilledutableau"/>
        <w:tblW w:w="0" w:type="auto"/>
        <w:tblLook w:val="04A0" w:firstRow="1" w:lastRow="0" w:firstColumn="1" w:lastColumn="0" w:noHBand="0" w:noVBand="1"/>
      </w:tblPr>
      <w:tblGrid>
        <w:gridCol w:w="2268"/>
        <w:gridCol w:w="2250"/>
        <w:gridCol w:w="2267"/>
        <w:gridCol w:w="2277"/>
      </w:tblGrid>
      <w:tr w:rsidR="00FC3E37" w:rsidTr="00FC3E37">
        <w:tc>
          <w:tcPr>
            <w:tcW w:w="2303" w:type="dxa"/>
          </w:tcPr>
          <w:p w:rsidR="00FC3E37" w:rsidRDefault="00FC3E37" w:rsidP="003E7B46">
            <w:r>
              <w:t>Quel jeu</w:t>
            </w:r>
          </w:p>
        </w:tc>
        <w:tc>
          <w:tcPr>
            <w:tcW w:w="2303" w:type="dxa"/>
          </w:tcPr>
          <w:p w:rsidR="00FC3E37" w:rsidRDefault="00FC3E37" w:rsidP="003E7B46">
            <w:r>
              <w:t>Date</w:t>
            </w:r>
          </w:p>
        </w:tc>
        <w:tc>
          <w:tcPr>
            <w:tcW w:w="2303" w:type="dxa"/>
          </w:tcPr>
          <w:p w:rsidR="00FC3E37" w:rsidRDefault="00FC3E37" w:rsidP="003E7B46">
            <w:r>
              <w:t>Civilisation ou pays</w:t>
            </w:r>
          </w:p>
        </w:tc>
        <w:tc>
          <w:tcPr>
            <w:tcW w:w="2303" w:type="dxa"/>
          </w:tcPr>
          <w:p w:rsidR="00FC3E37" w:rsidRDefault="00FC3E37" w:rsidP="003E7B46">
            <w:r>
              <w:t>Pourquoi on joue</w:t>
            </w:r>
          </w:p>
        </w:tc>
      </w:tr>
      <w:tr w:rsidR="00FC3E37" w:rsidTr="00FC3E37">
        <w:tc>
          <w:tcPr>
            <w:tcW w:w="2303" w:type="dxa"/>
          </w:tcPr>
          <w:p w:rsidR="00FC3E37" w:rsidRDefault="00FC3E37" w:rsidP="003E7B46">
            <w:proofErr w:type="spellStart"/>
            <w:r>
              <w:t>Ts’uh</w:t>
            </w:r>
            <w:proofErr w:type="spellEnd"/>
            <w:r>
              <w:t xml:space="preserve"> </w:t>
            </w:r>
            <w:proofErr w:type="spellStart"/>
            <w:r>
              <w:t>küh</w:t>
            </w:r>
            <w:proofErr w:type="spellEnd"/>
          </w:p>
        </w:tc>
        <w:tc>
          <w:tcPr>
            <w:tcW w:w="2303" w:type="dxa"/>
          </w:tcPr>
          <w:p w:rsidR="00FC3E37" w:rsidRDefault="00FC3E37" w:rsidP="003E7B46">
            <w:r>
              <w:t>-2000</w:t>
            </w:r>
          </w:p>
        </w:tc>
        <w:tc>
          <w:tcPr>
            <w:tcW w:w="2303" w:type="dxa"/>
          </w:tcPr>
          <w:p w:rsidR="00FC3E37" w:rsidRDefault="00FC3E37" w:rsidP="003E7B46">
            <w:r>
              <w:t>Chine</w:t>
            </w:r>
          </w:p>
        </w:tc>
        <w:tc>
          <w:tcPr>
            <w:tcW w:w="2303" w:type="dxa"/>
          </w:tcPr>
          <w:p w:rsidR="00FC3E37" w:rsidRDefault="00FC3E37" w:rsidP="003E7B46"/>
        </w:tc>
      </w:tr>
      <w:tr w:rsidR="00FC3E37" w:rsidTr="00FC3E37">
        <w:tc>
          <w:tcPr>
            <w:tcW w:w="2303" w:type="dxa"/>
          </w:tcPr>
          <w:p w:rsidR="00FC3E37" w:rsidRDefault="00FC3E37" w:rsidP="003E7B46">
            <w:proofErr w:type="spellStart"/>
            <w:r>
              <w:t>Kemari</w:t>
            </w:r>
            <w:proofErr w:type="spellEnd"/>
          </w:p>
        </w:tc>
        <w:tc>
          <w:tcPr>
            <w:tcW w:w="2303" w:type="dxa"/>
          </w:tcPr>
          <w:p w:rsidR="00FC3E37" w:rsidRDefault="00FC3E37" w:rsidP="003E7B46">
            <w:r>
              <w:t>-1500</w:t>
            </w:r>
          </w:p>
        </w:tc>
        <w:tc>
          <w:tcPr>
            <w:tcW w:w="2303" w:type="dxa"/>
          </w:tcPr>
          <w:p w:rsidR="00FC3E37" w:rsidRDefault="00FC3E37" w:rsidP="003E7B46">
            <w:r>
              <w:t>Japon</w:t>
            </w:r>
          </w:p>
        </w:tc>
        <w:tc>
          <w:tcPr>
            <w:tcW w:w="2303" w:type="dxa"/>
          </w:tcPr>
          <w:p w:rsidR="00FC3E37" w:rsidRDefault="00FC3E37" w:rsidP="003E7B46">
            <w:r>
              <w:t>Maitrise technique</w:t>
            </w:r>
          </w:p>
        </w:tc>
      </w:tr>
      <w:tr w:rsidR="00FC3E37" w:rsidTr="00FC3E37">
        <w:tc>
          <w:tcPr>
            <w:tcW w:w="2303" w:type="dxa"/>
          </w:tcPr>
          <w:p w:rsidR="00FC3E37" w:rsidRDefault="00FC3E37" w:rsidP="003E7B46"/>
        </w:tc>
        <w:tc>
          <w:tcPr>
            <w:tcW w:w="2303" w:type="dxa"/>
          </w:tcPr>
          <w:p w:rsidR="00FC3E37" w:rsidRDefault="00FC3E37" w:rsidP="003E7B46"/>
        </w:tc>
        <w:tc>
          <w:tcPr>
            <w:tcW w:w="2303" w:type="dxa"/>
          </w:tcPr>
          <w:p w:rsidR="00FC3E37" w:rsidRDefault="00FC3E37" w:rsidP="003E7B46">
            <w:r>
              <w:t>Inuit</w:t>
            </w:r>
          </w:p>
        </w:tc>
        <w:tc>
          <w:tcPr>
            <w:tcW w:w="2303" w:type="dxa"/>
          </w:tcPr>
          <w:p w:rsidR="00FC3E37" w:rsidRDefault="00FC3E37" w:rsidP="003E7B46"/>
        </w:tc>
      </w:tr>
      <w:tr w:rsidR="00FC3E37" w:rsidTr="00FC3E37">
        <w:tc>
          <w:tcPr>
            <w:tcW w:w="2303" w:type="dxa"/>
          </w:tcPr>
          <w:p w:rsidR="00FC3E37" w:rsidRDefault="00FC3E37" w:rsidP="003E7B46"/>
        </w:tc>
        <w:tc>
          <w:tcPr>
            <w:tcW w:w="2303" w:type="dxa"/>
          </w:tcPr>
          <w:p w:rsidR="00FC3E37" w:rsidRDefault="00FC3E37" w:rsidP="003E7B46"/>
        </w:tc>
        <w:tc>
          <w:tcPr>
            <w:tcW w:w="2303" w:type="dxa"/>
          </w:tcPr>
          <w:p w:rsidR="00FC3E37" w:rsidRDefault="00FC3E37" w:rsidP="003E7B46">
            <w:r>
              <w:t>Indiens Chili</w:t>
            </w:r>
          </w:p>
        </w:tc>
        <w:tc>
          <w:tcPr>
            <w:tcW w:w="2303" w:type="dxa"/>
          </w:tcPr>
          <w:p w:rsidR="00FC3E37" w:rsidRDefault="00FC3E37" w:rsidP="003E7B46"/>
        </w:tc>
      </w:tr>
      <w:tr w:rsidR="00FC3E37" w:rsidTr="00FC3E37">
        <w:tc>
          <w:tcPr>
            <w:tcW w:w="2303" w:type="dxa"/>
          </w:tcPr>
          <w:p w:rsidR="00FC3E37" w:rsidRDefault="00FC3E37" w:rsidP="003E7B46"/>
        </w:tc>
        <w:tc>
          <w:tcPr>
            <w:tcW w:w="2303" w:type="dxa"/>
          </w:tcPr>
          <w:p w:rsidR="00FC3E37" w:rsidRDefault="00FC3E37" w:rsidP="003E7B46">
            <w:r>
              <w:t>800</w:t>
            </w:r>
          </w:p>
        </w:tc>
        <w:tc>
          <w:tcPr>
            <w:tcW w:w="2303" w:type="dxa"/>
          </w:tcPr>
          <w:p w:rsidR="00FC3E37" w:rsidRDefault="00FC3E37" w:rsidP="003E7B46">
            <w:r>
              <w:t>Maya</w:t>
            </w:r>
          </w:p>
        </w:tc>
        <w:tc>
          <w:tcPr>
            <w:tcW w:w="2303" w:type="dxa"/>
          </w:tcPr>
          <w:p w:rsidR="00FC3E37" w:rsidRDefault="00FC3E37" w:rsidP="003E7B46">
            <w:r>
              <w:t>Rituel guerre</w:t>
            </w:r>
          </w:p>
        </w:tc>
      </w:tr>
      <w:tr w:rsidR="00FC3E37" w:rsidTr="00FC3E37">
        <w:tc>
          <w:tcPr>
            <w:tcW w:w="2303" w:type="dxa"/>
          </w:tcPr>
          <w:p w:rsidR="00FC3E37" w:rsidRDefault="00FC3E37" w:rsidP="003E7B46">
            <w:r>
              <w:t>Hanche</w:t>
            </w:r>
          </w:p>
        </w:tc>
        <w:tc>
          <w:tcPr>
            <w:tcW w:w="2303" w:type="dxa"/>
          </w:tcPr>
          <w:p w:rsidR="00FC3E37" w:rsidRDefault="00FC3E37" w:rsidP="003E7B46">
            <w:r>
              <w:t>-3500</w:t>
            </w:r>
          </w:p>
        </w:tc>
        <w:tc>
          <w:tcPr>
            <w:tcW w:w="2303" w:type="dxa"/>
          </w:tcPr>
          <w:p w:rsidR="00FC3E37" w:rsidRDefault="00FC3E37" w:rsidP="003E7B46">
            <w:proofErr w:type="spellStart"/>
            <w:r>
              <w:t>Asteque</w:t>
            </w:r>
            <w:proofErr w:type="spellEnd"/>
          </w:p>
        </w:tc>
        <w:tc>
          <w:tcPr>
            <w:tcW w:w="2303" w:type="dxa"/>
          </w:tcPr>
          <w:p w:rsidR="00FC3E37" w:rsidRDefault="00FC3E37" w:rsidP="003E7B46">
            <w:r>
              <w:t>Jeu sans mains et pieds</w:t>
            </w:r>
          </w:p>
        </w:tc>
      </w:tr>
      <w:tr w:rsidR="00FC3E37" w:rsidTr="00FC3E37">
        <w:tc>
          <w:tcPr>
            <w:tcW w:w="2303" w:type="dxa"/>
          </w:tcPr>
          <w:p w:rsidR="00FC3E37" w:rsidRDefault="00FC3E37" w:rsidP="003E7B46">
            <w:r>
              <w:t>Episcyre</w:t>
            </w:r>
          </w:p>
        </w:tc>
        <w:tc>
          <w:tcPr>
            <w:tcW w:w="2303" w:type="dxa"/>
          </w:tcPr>
          <w:p w:rsidR="00FC3E37" w:rsidRDefault="00FC3E37" w:rsidP="003E7B46">
            <w:r>
              <w:t>300</w:t>
            </w:r>
          </w:p>
        </w:tc>
        <w:tc>
          <w:tcPr>
            <w:tcW w:w="2303" w:type="dxa"/>
          </w:tcPr>
          <w:p w:rsidR="00FC3E37" w:rsidRDefault="00FC3E37" w:rsidP="003E7B46">
            <w:r>
              <w:t>Grèce</w:t>
            </w:r>
          </w:p>
        </w:tc>
        <w:tc>
          <w:tcPr>
            <w:tcW w:w="2303" w:type="dxa"/>
          </w:tcPr>
          <w:p w:rsidR="00FC3E37" w:rsidRDefault="00FC3E37" w:rsidP="003E7B46">
            <w:r>
              <w:t>Beauté</w:t>
            </w:r>
          </w:p>
        </w:tc>
      </w:tr>
      <w:tr w:rsidR="00FC3E37" w:rsidTr="00FC3E37">
        <w:tc>
          <w:tcPr>
            <w:tcW w:w="2303" w:type="dxa"/>
          </w:tcPr>
          <w:p w:rsidR="00FC3E37" w:rsidRDefault="00FC3E37" w:rsidP="003E7B46">
            <w:proofErr w:type="spellStart"/>
            <w:r>
              <w:t>Harpastum</w:t>
            </w:r>
            <w:proofErr w:type="spellEnd"/>
          </w:p>
        </w:tc>
        <w:tc>
          <w:tcPr>
            <w:tcW w:w="2303" w:type="dxa"/>
          </w:tcPr>
          <w:p w:rsidR="00FC3E37" w:rsidRDefault="00FC3E37" w:rsidP="003E7B46"/>
        </w:tc>
        <w:tc>
          <w:tcPr>
            <w:tcW w:w="2303" w:type="dxa"/>
          </w:tcPr>
          <w:p w:rsidR="00FC3E37" w:rsidRDefault="00FC3E37" w:rsidP="003E7B46">
            <w:r>
              <w:t>Romain</w:t>
            </w:r>
          </w:p>
        </w:tc>
        <w:tc>
          <w:tcPr>
            <w:tcW w:w="2303" w:type="dxa"/>
          </w:tcPr>
          <w:p w:rsidR="00FC3E37" w:rsidRDefault="00FC3E37" w:rsidP="003E7B46">
            <w:r>
              <w:t>Affrontement pour obtention du ballon</w:t>
            </w:r>
          </w:p>
        </w:tc>
      </w:tr>
      <w:tr w:rsidR="00FC3E37" w:rsidTr="00FC3E37">
        <w:tc>
          <w:tcPr>
            <w:tcW w:w="2303" w:type="dxa"/>
          </w:tcPr>
          <w:p w:rsidR="00FC3E37" w:rsidRDefault="00FC3E37" w:rsidP="003E7B46">
            <w:r>
              <w:t>Mob</w:t>
            </w:r>
          </w:p>
        </w:tc>
        <w:tc>
          <w:tcPr>
            <w:tcW w:w="2303" w:type="dxa"/>
          </w:tcPr>
          <w:p w:rsidR="00FC3E37" w:rsidRDefault="00FC3E37" w:rsidP="003E7B46">
            <w:r>
              <w:t>1500</w:t>
            </w:r>
          </w:p>
        </w:tc>
        <w:tc>
          <w:tcPr>
            <w:tcW w:w="2303" w:type="dxa"/>
          </w:tcPr>
          <w:p w:rsidR="00FC3E37" w:rsidRDefault="00FC3E37" w:rsidP="003E7B46">
            <w:r>
              <w:t>Angleterre</w:t>
            </w:r>
          </w:p>
          <w:p w:rsidR="00FC3E37" w:rsidRDefault="00FC3E37" w:rsidP="003E7B46">
            <w:proofErr w:type="spellStart"/>
            <w:r>
              <w:t>Ashbourne</w:t>
            </w:r>
            <w:proofErr w:type="spellEnd"/>
          </w:p>
        </w:tc>
        <w:tc>
          <w:tcPr>
            <w:tcW w:w="2303" w:type="dxa"/>
          </w:tcPr>
          <w:p w:rsidR="00FC3E37" w:rsidRDefault="00FC3E37" w:rsidP="003E7B46">
            <w:r>
              <w:t>Appartenance village</w:t>
            </w:r>
          </w:p>
        </w:tc>
      </w:tr>
      <w:tr w:rsidR="00FC3E37" w:rsidTr="00FC3E37">
        <w:tc>
          <w:tcPr>
            <w:tcW w:w="2303" w:type="dxa"/>
          </w:tcPr>
          <w:p w:rsidR="00FC3E37" w:rsidRDefault="00FC3E37" w:rsidP="003E7B46">
            <w:r>
              <w:t xml:space="preserve">Calcio </w:t>
            </w:r>
            <w:proofErr w:type="spellStart"/>
            <w:r>
              <w:t>florentino</w:t>
            </w:r>
            <w:proofErr w:type="spellEnd"/>
          </w:p>
        </w:tc>
        <w:tc>
          <w:tcPr>
            <w:tcW w:w="2303" w:type="dxa"/>
          </w:tcPr>
          <w:p w:rsidR="00FC3E37" w:rsidRDefault="00FC3E37" w:rsidP="003E7B46">
            <w:r>
              <w:t>1500</w:t>
            </w:r>
          </w:p>
        </w:tc>
        <w:tc>
          <w:tcPr>
            <w:tcW w:w="2303" w:type="dxa"/>
          </w:tcPr>
          <w:p w:rsidR="00FC3E37" w:rsidRDefault="00FC3E37" w:rsidP="003E7B46">
            <w:r>
              <w:t>Italie</w:t>
            </w:r>
          </w:p>
        </w:tc>
        <w:tc>
          <w:tcPr>
            <w:tcW w:w="2303" w:type="dxa"/>
          </w:tcPr>
          <w:p w:rsidR="00FC3E37" w:rsidRDefault="00FC3E37" w:rsidP="003E7B46">
            <w:r>
              <w:t>Célébration</w:t>
            </w:r>
          </w:p>
        </w:tc>
      </w:tr>
      <w:tr w:rsidR="00FC3E37" w:rsidTr="00FC3E37">
        <w:tc>
          <w:tcPr>
            <w:tcW w:w="2303" w:type="dxa"/>
          </w:tcPr>
          <w:p w:rsidR="00FC3E37" w:rsidRDefault="00FC3E37" w:rsidP="003E7B46">
            <w:r>
              <w:t>Soule</w:t>
            </w:r>
          </w:p>
        </w:tc>
        <w:tc>
          <w:tcPr>
            <w:tcW w:w="2303" w:type="dxa"/>
          </w:tcPr>
          <w:p w:rsidR="00FC3E37" w:rsidRDefault="00FC3E37" w:rsidP="003E7B46"/>
        </w:tc>
        <w:tc>
          <w:tcPr>
            <w:tcW w:w="2303" w:type="dxa"/>
          </w:tcPr>
          <w:p w:rsidR="00FC3E37" w:rsidRDefault="00FC3E37" w:rsidP="003E7B46">
            <w:r>
              <w:t>Europe du Nord</w:t>
            </w:r>
          </w:p>
        </w:tc>
        <w:tc>
          <w:tcPr>
            <w:tcW w:w="2303" w:type="dxa"/>
          </w:tcPr>
          <w:p w:rsidR="00FC3E37" w:rsidRDefault="00FC3E37" w:rsidP="003E7B46"/>
        </w:tc>
      </w:tr>
      <w:tr w:rsidR="00FC3E37" w:rsidTr="00FC3E37">
        <w:tc>
          <w:tcPr>
            <w:tcW w:w="2303" w:type="dxa"/>
          </w:tcPr>
          <w:p w:rsidR="00FC3E37" w:rsidRDefault="00FC3E37" w:rsidP="003E7B46">
            <w:r>
              <w:t>Football</w:t>
            </w:r>
          </w:p>
        </w:tc>
        <w:tc>
          <w:tcPr>
            <w:tcW w:w="2303" w:type="dxa"/>
          </w:tcPr>
          <w:p w:rsidR="00FC3E37" w:rsidRDefault="00FC3E37" w:rsidP="003E7B46">
            <w:r>
              <w:t>1863</w:t>
            </w:r>
          </w:p>
        </w:tc>
        <w:tc>
          <w:tcPr>
            <w:tcW w:w="2303" w:type="dxa"/>
          </w:tcPr>
          <w:p w:rsidR="00FC3E37" w:rsidRDefault="00FC3E37" w:rsidP="003E7B46">
            <w:r>
              <w:t>Angleterre</w:t>
            </w:r>
          </w:p>
        </w:tc>
        <w:tc>
          <w:tcPr>
            <w:tcW w:w="2303" w:type="dxa"/>
          </w:tcPr>
          <w:p w:rsidR="00FC3E37" w:rsidRDefault="00FC3E37" w:rsidP="003E7B46">
            <w:r>
              <w:t xml:space="preserve">Dribbling </w:t>
            </w:r>
            <w:proofErr w:type="spellStart"/>
            <w:r>
              <w:t>game</w:t>
            </w:r>
            <w:proofErr w:type="spellEnd"/>
          </w:p>
        </w:tc>
      </w:tr>
      <w:tr w:rsidR="00FC3E37" w:rsidTr="00FC3E37">
        <w:tc>
          <w:tcPr>
            <w:tcW w:w="2303" w:type="dxa"/>
          </w:tcPr>
          <w:p w:rsidR="00FC3E37" w:rsidRDefault="00FC3E37" w:rsidP="003E7B46">
            <w:r>
              <w:t>Football</w:t>
            </w:r>
          </w:p>
        </w:tc>
        <w:tc>
          <w:tcPr>
            <w:tcW w:w="2303" w:type="dxa"/>
          </w:tcPr>
          <w:p w:rsidR="00FC3E37" w:rsidRDefault="00FC3E37" w:rsidP="003E7B46">
            <w:r>
              <w:t>1880</w:t>
            </w:r>
          </w:p>
        </w:tc>
        <w:tc>
          <w:tcPr>
            <w:tcW w:w="2303" w:type="dxa"/>
          </w:tcPr>
          <w:p w:rsidR="00FC3E37" w:rsidRDefault="00FC3E37" w:rsidP="003E7B46">
            <w:r>
              <w:t>Europe / Amérique du sud</w:t>
            </w:r>
          </w:p>
        </w:tc>
        <w:tc>
          <w:tcPr>
            <w:tcW w:w="2303" w:type="dxa"/>
          </w:tcPr>
          <w:p w:rsidR="00FC3E37" w:rsidRDefault="00FC3E37" w:rsidP="003E7B46"/>
        </w:tc>
      </w:tr>
    </w:tbl>
    <w:p w:rsidR="003E7B46" w:rsidRDefault="003E7B46" w:rsidP="003E7B46"/>
    <w:p w:rsidR="00FC3E37" w:rsidRDefault="00FC3E37" w:rsidP="003E7B46"/>
    <w:p w:rsidR="00FC3E37" w:rsidRDefault="00FC3E37" w:rsidP="003E7B46"/>
    <w:p w:rsidR="00FC3E37" w:rsidRPr="00FC3E37" w:rsidRDefault="00FC3E37" w:rsidP="003E7B46">
      <w:pPr>
        <w:rPr>
          <w:b/>
          <w:u w:val="single"/>
        </w:rPr>
      </w:pPr>
      <w:r w:rsidRPr="00FC3E37">
        <w:rPr>
          <w:b/>
          <w:u w:val="single"/>
        </w:rPr>
        <w:t>Des jeux … Des histoires … Le football :</w:t>
      </w:r>
    </w:p>
    <w:p w:rsidR="00FC3E37" w:rsidRDefault="00FC3E37" w:rsidP="00FC3E37">
      <w:pPr>
        <w:pStyle w:val="Paragraphedeliste"/>
        <w:numPr>
          <w:ilvl w:val="0"/>
          <w:numId w:val="1"/>
        </w:numPr>
      </w:pPr>
      <w:r>
        <w:t>Des jeux de balles (jonglages, acrobaties …)</w:t>
      </w:r>
    </w:p>
    <w:p w:rsidR="00FC3E37" w:rsidRDefault="00FC3E37" w:rsidP="00FC3E37">
      <w:pPr>
        <w:pStyle w:val="Paragraphedeliste"/>
        <w:numPr>
          <w:ilvl w:val="0"/>
          <w:numId w:val="1"/>
        </w:numPr>
      </w:pPr>
      <w:r>
        <w:t>Des jeux rituels (célébration victoire)</w:t>
      </w:r>
    </w:p>
    <w:p w:rsidR="00FC3E37" w:rsidRDefault="00FC3E37" w:rsidP="00FC3E37">
      <w:pPr>
        <w:pStyle w:val="Paragraphedeliste"/>
        <w:numPr>
          <w:ilvl w:val="0"/>
          <w:numId w:val="1"/>
        </w:numPr>
      </w:pPr>
      <w:r>
        <w:t>Des jeux d’opposition (clan, village, équipe)</w:t>
      </w:r>
    </w:p>
    <w:p w:rsidR="00FC3E37" w:rsidRDefault="00FC3E37" w:rsidP="00FC3E37">
      <w:pPr>
        <w:pStyle w:val="Paragraphedeliste"/>
        <w:numPr>
          <w:ilvl w:val="0"/>
          <w:numId w:val="1"/>
        </w:numPr>
      </w:pPr>
      <w:r>
        <w:t>Des espaces et temps de jeu (jour entier …)</w:t>
      </w:r>
    </w:p>
    <w:p w:rsidR="00FC3E37" w:rsidRDefault="00FC3E37" w:rsidP="00FC3E37">
      <w:pPr>
        <w:pStyle w:val="Paragraphedeliste"/>
        <w:numPr>
          <w:ilvl w:val="0"/>
          <w:numId w:val="1"/>
        </w:numPr>
      </w:pPr>
      <w:r>
        <w:t>Des règles pour endiguer les agressions (Calcio)</w:t>
      </w:r>
    </w:p>
    <w:p w:rsidR="00FC3E37" w:rsidRDefault="00FC3E37" w:rsidP="00FC3E37"/>
    <w:p w:rsidR="00FC3E37" w:rsidRDefault="00FC0160" w:rsidP="00FC3E37">
      <w:pPr>
        <w:rPr>
          <w:b/>
          <w:u w:val="single"/>
        </w:rPr>
      </w:pPr>
      <w:r>
        <w:rPr>
          <w:b/>
          <w:u w:val="single"/>
        </w:rPr>
        <w:t>Pourquoi l’apparition de règles, de lois précises :</w:t>
      </w:r>
    </w:p>
    <w:p w:rsidR="00FC0160" w:rsidRDefault="00FC0160" w:rsidP="00FC3E37">
      <w:r>
        <w:t>Le passage des jeux traditionnels « au sport » football, est un processus complexe qui s’est fait en 3 phases entrelacés :</w:t>
      </w:r>
    </w:p>
    <w:p w:rsidR="00FC0160" w:rsidRDefault="00FC0160" w:rsidP="00FC0160">
      <w:pPr>
        <w:pStyle w:val="Paragraphedeliste"/>
        <w:numPr>
          <w:ilvl w:val="0"/>
          <w:numId w:val="1"/>
        </w:numPr>
      </w:pPr>
      <w:r>
        <w:t>L’écriture de règles</w:t>
      </w:r>
    </w:p>
    <w:p w:rsidR="00FC0160" w:rsidRDefault="00FC0160" w:rsidP="00FC0160">
      <w:pPr>
        <w:pStyle w:val="Paragraphedeliste"/>
        <w:numPr>
          <w:ilvl w:val="0"/>
          <w:numId w:val="1"/>
        </w:numPr>
      </w:pPr>
      <w:r>
        <w:t>L’unification des règles</w:t>
      </w:r>
    </w:p>
    <w:p w:rsidR="00FC0160" w:rsidRDefault="00FC0160" w:rsidP="00FC0160">
      <w:pPr>
        <w:pStyle w:val="Paragraphedeliste"/>
        <w:numPr>
          <w:ilvl w:val="0"/>
          <w:numId w:val="1"/>
        </w:numPr>
      </w:pPr>
      <w:r>
        <w:t>Création d’une assemblée représentative en charge des lois du jeu</w:t>
      </w:r>
    </w:p>
    <w:p w:rsidR="00FC0160" w:rsidRDefault="00FC0160" w:rsidP="00FC0160">
      <w:r>
        <w:t>Dans un 1</w:t>
      </w:r>
      <w:r w:rsidRPr="00FC0160">
        <w:rPr>
          <w:vertAlign w:val="superscript"/>
        </w:rPr>
        <w:t>er</w:t>
      </w:r>
      <w:r>
        <w:t xml:space="preserve"> temps les règles sont par tradition transmise oralement et sont spécifiques dans </w:t>
      </w:r>
      <w:proofErr w:type="spellStart"/>
      <w:r>
        <w:t>chasue</w:t>
      </w:r>
      <w:proofErr w:type="spellEnd"/>
      <w:r>
        <w:t xml:space="preserve"> école. Il n’y avait pas de problème car il n’y avait pas de rencontres inter écoles. Les 1ere traces écrites de règles datent de 1820 à Eton, puis dans les années 1840 à Rugby. Lors de la création des </w:t>
      </w:r>
      <w:r>
        <w:lastRenderedPageBreak/>
        <w:t xml:space="preserve">premiers clubs à partir de 1857, les règles sont assez vagues et la pratique du football ne devait pas être uniforme. En 1863 avec la création de la Football Association, le jeu joué par des gentlemans, le </w:t>
      </w:r>
      <w:proofErr w:type="spellStart"/>
      <w:r>
        <w:t>fair</w:t>
      </w:r>
      <w:proofErr w:type="spellEnd"/>
      <w:r>
        <w:t xml:space="preserve"> </w:t>
      </w:r>
      <w:proofErr w:type="spellStart"/>
      <w:r>
        <w:t>play</w:t>
      </w:r>
      <w:proofErr w:type="spellEnd"/>
      <w:r>
        <w:t xml:space="preserve"> est de mise … Les fautes sont considérées comme involontaires… donc pas d’arbitre !</w:t>
      </w:r>
    </w:p>
    <w:p w:rsidR="00FC0160" w:rsidRDefault="00FC0160" w:rsidP="00FC0160">
      <w:r>
        <w:t>Le hacking est interdit… les règles deviennent encore plus raisonnable</w:t>
      </w:r>
    </w:p>
    <w:p w:rsidR="00FC0160" w:rsidRDefault="00FC0160" w:rsidP="00FC0160"/>
    <w:p w:rsidR="00FC0160" w:rsidRDefault="00FC0160" w:rsidP="00FC0160">
      <w:r>
        <w:rPr>
          <w:b/>
          <w:u w:val="single"/>
        </w:rPr>
        <w:t>Comment se construisent les lois</w:t>
      </w:r>
      <w:r>
        <w:t> :</w:t>
      </w:r>
    </w:p>
    <w:p w:rsidR="00FC0160" w:rsidRDefault="00FC0160" w:rsidP="00FC0160"/>
    <w:p w:rsidR="00FC0160" w:rsidRDefault="00FC0160" w:rsidP="00FC0160">
      <w:pPr>
        <w:rPr>
          <w:b/>
          <w:u w:val="single"/>
        </w:rPr>
      </w:pPr>
      <w:r>
        <w:rPr>
          <w:b/>
          <w:u w:val="single"/>
        </w:rPr>
        <w:t>1</w:t>
      </w:r>
      <w:r w:rsidRPr="00FC0160">
        <w:rPr>
          <w:b/>
          <w:u w:val="single"/>
          <w:vertAlign w:val="superscript"/>
        </w:rPr>
        <w:t>er</w:t>
      </w:r>
      <w:r>
        <w:rPr>
          <w:b/>
          <w:u w:val="single"/>
        </w:rPr>
        <w:t xml:space="preserve"> exemple : le terrain</w:t>
      </w:r>
    </w:p>
    <w:p w:rsidR="00FC0160" w:rsidRDefault="00042C0E" w:rsidP="00042C0E">
      <w:pPr>
        <w:pStyle w:val="Paragraphedeliste"/>
        <w:numPr>
          <w:ilvl w:val="0"/>
          <w:numId w:val="1"/>
        </w:numPr>
      </w:pPr>
      <w:r>
        <w:t>Pas d’espace délimité ni de marquage au sol</w:t>
      </w:r>
    </w:p>
    <w:p w:rsidR="00042C0E" w:rsidRDefault="00042C0E" w:rsidP="00042C0E">
      <w:pPr>
        <w:pStyle w:val="Paragraphedeliste"/>
        <w:numPr>
          <w:ilvl w:val="0"/>
          <w:numId w:val="1"/>
        </w:numPr>
      </w:pPr>
      <w:r>
        <w:t>1863 = On pouvait joué derrière le but</w:t>
      </w:r>
    </w:p>
    <w:p w:rsidR="00042C0E" w:rsidRDefault="00042C0E" w:rsidP="00042C0E">
      <w:pPr>
        <w:pStyle w:val="Paragraphedeliste"/>
        <w:numPr>
          <w:ilvl w:val="0"/>
          <w:numId w:val="1"/>
        </w:numPr>
      </w:pPr>
      <w:r>
        <w:t>Entre 150 et 200m</w:t>
      </w:r>
    </w:p>
    <w:p w:rsidR="00042C0E" w:rsidRDefault="00042C0E" w:rsidP="00042C0E">
      <w:pPr>
        <w:rPr>
          <w:b/>
          <w:u w:val="single"/>
        </w:rPr>
      </w:pPr>
      <w:r>
        <w:rPr>
          <w:b/>
          <w:u w:val="single"/>
        </w:rPr>
        <w:t>Le terrain :</w:t>
      </w:r>
    </w:p>
    <w:p w:rsidR="00042C0E" w:rsidRPr="00042C0E" w:rsidRDefault="00042C0E" w:rsidP="00042C0E">
      <w:pPr>
        <w:pStyle w:val="Paragraphedeliste"/>
        <w:numPr>
          <w:ilvl w:val="0"/>
          <w:numId w:val="1"/>
        </w:numPr>
        <w:rPr>
          <w:b/>
          <w:u w:val="single"/>
        </w:rPr>
      </w:pPr>
      <w:r>
        <w:t>1863 à 2007 =&gt; La flexibilité des dimensions du terrain permettent de jouer partout dans le monde</w:t>
      </w:r>
    </w:p>
    <w:p w:rsidR="00042C0E" w:rsidRPr="00042C0E" w:rsidRDefault="00042C0E" w:rsidP="00042C0E">
      <w:pPr>
        <w:pStyle w:val="Paragraphedeliste"/>
        <w:numPr>
          <w:ilvl w:val="0"/>
          <w:numId w:val="1"/>
        </w:numPr>
        <w:rPr>
          <w:b/>
          <w:u w:val="single"/>
        </w:rPr>
      </w:pPr>
      <w:r>
        <w:t>2008 =&gt; Début du processus d’uniformisation des dimensions du terrain pour les match internationaux</w:t>
      </w:r>
    </w:p>
    <w:p w:rsidR="00042C0E" w:rsidRDefault="00042C0E" w:rsidP="00042C0E">
      <w:pPr>
        <w:ind w:left="360"/>
        <w:rPr>
          <w:b/>
          <w:u w:val="single"/>
        </w:rPr>
      </w:pPr>
    </w:p>
    <w:p w:rsidR="00042C0E" w:rsidRPr="00042C0E" w:rsidRDefault="00042C0E" w:rsidP="00042C0E">
      <w:pPr>
        <w:pStyle w:val="Paragraphedeliste"/>
        <w:numPr>
          <w:ilvl w:val="0"/>
          <w:numId w:val="1"/>
        </w:numPr>
        <w:rPr>
          <w:b/>
        </w:rPr>
      </w:pPr>
      <w:r w:rsidRPr="00042C0E">
        <w:rPr>
          <w:b/>
        </w:rPr>
        <w:t>Espaces réservé</w:t>
      </w:r>
    </w:p>
    <w:p w:rsidR="00042C0E" w:rsidRPr="00042C0E" w:rsidRDefault="00042C0E" w:rsidP="00042C0E">
      <w:pPr>
        <w:pStyle w:val="Paragraphedeliste"/>
        <w:rPr>
          <w:b/>
        </w:rPr>
      </w:pPr>
    </w:p>
    <w:p w:rsidR="00042C0E" w:rsidRPr="00042C0E" w:rsidRDefault="00042C0E" w:rsidP="00042C0E">
      <w:pPr>
        <w:pStyle w:val="Paragraphedeliste"/>
        <w:numPr>
          <w:ilvl w:val="0"/>
          <w:numId w:val="1"/>
        </w:numPr>
        <w:rPr>
          <w:b/>
        </w:rPr>
      </w:pPr>
      <w:r w:rsidRPr="00042C0E">
        <w:rPr>
          <w:b/>
        </w:rPr>
        <w:t>Terrain identifié (joueurs/spectateurs)</w:t>
      </w:r>
    </w:p>
    <w:p w:rsidR="00042C0E" w:rsidRPr="00042C0E" w:rsidRDefault="00042C0E" w:rsidP="00042C0E">
      <w:pPr>
        <w:pStyle w:val="Paragraphedeliste"/>
        <w:rPr>
          <w:b/>
        </w:rPr>
      </w:pPr>
    </w:p>
    <w:p w:rsidR="00042C0E" w:rsidRPr="00042C0E" w:rsidRDefault="00042C0E" w:rsidP="00042C0E">
      <w:pPr>
        <w:pStyle w:val="Paragraphedeliste"/>
        <w:numPr>
          <w:ilvl w:val="0"/>
          <w:numId w:val="1"/>
        </w:numPr>
        <w:rPr>
          <w:b/>
        </w:rPr>
      </w:pPr>
      <w:r w:rsidRPr="00042C0E">
        <w:rPr>
          <w:b/>
        </w:rPr>
        <w:t>Terrain praticable (Le ballon doit pouvoir rouler et rebondir)</w:t>
      </w:r>
    </w:p>
    <w:p w:rsidR="00042C0E" w:rsidRPr="00042C0E" w:rsidRDefault="00042C0E" w:rsidP="00042C0E">
      <w:pPr>
        <w:pStyle w:val="Paragraphedeliste"/>
        <w:rPr>
          <w:b/>
        </w:rPr>
      </w:pPr>
    </w:p>
    <w:p w:rsidR="00042C0E" w:rsidRPr="00042C0E" w:rsidRDefault="00042C0E" w:rsidP="00042C0E">
      <w:pPr>
        <w:pStyle w:val="Paragraphedeliste"/>
        <w:numPr>
          <w:ilvl w:val="0"/>
          <w:numId w:val="1"/>
        </w:numPr>
        <w:rPr>
          <w:b/>
          <w:u w:val="single"/>
        </w:rPr>
      </w:pPr>
      <w:r w:rsidRPr="00042C0E">
        <w:rPr>
          <w:b/>
        </w:rPr>
        <w:t xml:space="preserve">Une équité : les 2 équipes jouent sur le même terrain en ayant les avantages </w:t>
      </w:r>
      <w:proofErr w:type="spellStart"/>
      <w:r w:rsidRPr="00042C0E">
        <w:rPr>
          <w:b/>
        </w:rPr>
        <w:t>ey</w:t>
      </w:r>
      <w:proofErr w:type="spellEnd"/>
      <w:r w:rsidRPr="00042C0E">
        <w:rPr>
          <w:b/>
        </w:rPr>
        <w:t xml:space="preserve"> subissant les </w:t>
      </w:r>
      <w:proofErr w:type="spellStart"/>
      <w:r w:rsidRPr="00042C0E">
        <w:rPr>
          <w:b/>
        </w:rPr>
        <w:t>inconvéniants</w:t>
      </w:r>
      <w:proofErr w:type="spellEnd"/>
      <w:r w:rsidRPr="00042C0E">
        <w:rPr>
          <w:b/>
        </w:rPr>
        <w:t xml:space="preserve"> pendant la même durée</w:t>
      </w:r>
    </w:p>
    <w:p w:rsidR="00042C0E" w:rsidRPr="00042C0E" w:rsidRDefault="00042C0E" w:rsidP="00042C0E">
      <w:pPr>
        <w:pStyle w:val="Paragraphedeliste"/>
        <w:rPr>
          <w:b/>
          <w:u w:val="single"/>
        </w:rPr>
      </w:pPr>
    </w:p>
    <w:p w:rsidR="00042C0E" w:rsidRDefault="00042C0E" w:rsidP="00042C0E">
      <w:pPr>
        <w:rPr>
          <w:b/>
          <w:u w:val="single"/>
        </w:rPr>
      </w:pPr>
    </w:p>
    <w:p w:rsidR="00042C0E" w:rsidRDefault="00042C0E" w:rsidP="00042C0E">
      <w:pPr>
        <w:rPr>
          <w:b/>
          <w:u w:val="single"/>
        </w:rPr>
      </w:pPr>
      <w:r>
        <w:rPr>
          <w:b/>
          <w:u w:val="single"/>
        </w:rPr>
        <w:t>2eme exemple : la cible – les buts :</w:t>
      </w:r>
    </w:p>
    <w:p w:rsidR="00042C0E" w:rsidRPr="00042C0E" w:rsidRDefault="00042C0E" w:rsidP="00042C0E">
      <w:pPr>
        <w:pStyle w:val="Paragraphedeliste"/>
        <w:numPr>
          <w:ilvl w:val="0"/>
          <w:numId w:val="1"/>
        </w:numPr>
        <w:rPr>
          <w:b/>
          <w:u w:val="single"/>
        </w:rPr>
      </w:pPr>
      <w:r>
        <w:t xml:space="preserve">Actuellement : 2 cibles </w:t>
      </w:r>
      <w:proofErr w:type="spellStart"/>
      <w:r>
        <w:t>rectengulaires</w:t>
      </w:r>
      <w:proofErr w:type="spellEnd"/>
      <w:r>
        <w:t xml:space="preserve"> et verticales sont placés au centre de chaque lignes de but. 8 yards entre les poteaux et barre transversale à 8 pieds du sol. Des filets doivent être  attachés aux buts et au sol</w:t>
      </w:r>
    </w:p>
    <w:p w:rsidR="00042C0E" w:rsidRPr="00042C0E" w:rsidRDefault="00042C0E" w:rsidP="00042C0E">
      <w:pPr>
        <w:pStyle w:val="Paragraphedeliste"/>
        <w:numPr>
          <w:ilvl w:val="0"/>
          <w:numId w:val="1"/>
        </w:numPr>
        <w:rPr>
          <w:b/>
          <w:u w:val="single"/>
        </w:rPr>
      </w:pPr>
      <w:r>
        <w:t>1866 = présence d’un ruban sur poteau pour hauteur</w:t>
      </w:r>
    </w:p>
    <w:p w:rsidR="00042C0E" w:rsidRDefault="00042C0E" w:rsidP="00042C0E">
      <w:pPr>
        <w:rPr>
          <w:b/>
          <w:u w:val="single"/>
        </w:rPr>
      </w:pPr>
    </w:p>
    <w:p w:rsidR="00042C0E" w:rsidRPr="00042C0E" w:rsidRDefault="00042C0E" w:rsidP="00042C0E">
      <w:pPr>
        <w:pStyle w:val="Paragraphedeliste"/>
        <w:numPr>
          <w:ilvl w:val="0"/>
          <w:numId w:val="1"/>
        </w:numPr>
        <w:rPr>
          <w:b/>
          <w:u w:val="single"/>
        </w:rPr>
      </w:pPr>
      <w:r>
        <w:t xml:space="preserve">Situés à chaque </w:t>
      </w:r>
      <w:proofErr w:type="spellStart"/>
      <w:r>
        <w:t>extrimité</w:t>
      </w:r>
      <w:proofErr w:type="spellEnd"/>
      <w:r>
        <w:t xml:space="preserve"> du terrain</w:t>
      </w:r>
    </w:p>
    <w:p w:rsidR="00841CA3" w:rsidRPr="00841CA3" w:rsidRDefault="00042C0E" w:rsidP="00841CA3">
      <w:pPr>
        <w:pStyle w:val="Paragraphedeliste"/>
        <w:numPr>
          <w:ilvl w:val="0"/>
          <w:numId w:val="1"/>
        </w:numPr>
        <w:rPr>
          <w:b/>
          <w:u w:val="single"/>
        </w:rPr>
      </w:pPr>
      <w:r>
        <w:t>1863 = La cible e</w:t>
      </w:r>
      <w:r w:rsidR="00841CA3">
        <w:t>t ses dimensions sont codifiées</w:t>
      </w:r>
    </w:p>
    <w:p w:rsidR="00841CA3" w:rsidRDefault="00841CA3" w:rsidP="00841CA3">
      <w:pPr>
        <w:ind w:left="360"/>
        <w:rPr>
          <w:b/>
          <w:u w:val="single"/>
        </w:rPr>
      </w:pPr>
      <w:r>
        <w:rPr>
          <w:b/>
          <w:u w:val="single"/>
        </w:rPr>
        <w:lastRenderedPageBreak/>
        <w:t>Les lois du jeu :</w:t>
      </w:r>
    </w:p>
    <w:p w:rsidR="00841CA3" w:rsidRDefault="00841CA3" w:rsidP="00841CA3">
      <w:pPr>
        <w:pStyle w:val="Paragraphedeliste"/>
        <w:numPr>
          <w:ilvl w:val="0"/>
          <w:numId w:val="1"/>
        </w:numPr>
      </w:pPr>
      <w:r>
        <w:t>Terrain de jeu</w:t>
      </w:r>
    </w:p>
    <w:p w:rsidR="00841CA3" w:rsidRDefault="00841CA3" w:rsidP="00841CA3">
      <w:pPr>
        <w:pStyle w:val="Paragraphedeliste"/>
        <w:numPr>
          <w:ilvl w:val="0"/>
          <w:numId w:val="1"/>
        </w:numPr>
      </w:pPr>
      <w:r>
        <w:t>Ballon</w:t>
      </w:r>
    </w:p>
    <w:p w:rsidR="00841CA3" w:rsidRDefault="00841CA3" w:rsidP="00841CA3">
      <w:pPr>
        <w:pStyle w:val="Paragraphedeliste"/>
        <w:numPr>
          <w:ilvl w:val="0"/>
          <w:numId w:val="1"/>
        </w:numPr>
      </w:pPr>
      <w:r>
        <w:t>Nombre de joueurs</w:t>
      </w:r>
    </w:p>
    <w:p w:rsidR="00841CA3" w:rsidRDefault="00841CA3" w:rsidP="00841CA3">
      <w:pPr>
        <w:pStyle w:val="Paragraphedeliste"/>
        <w:numPr>
          <w:ilvl w:val="0"/>
          <w:numId w:val="1"/>
        </w:numPr>
      </w:pPr>
      <w:r>
        <w:t>Equipements du joueur</w:t>
      </w:r>
    </w:p>
    <w:p w:rsidR="00841CA3" w:rsidRDefault="00841CA3" w:rsidP="00841CA3">
      <w:pPr>
        <w:pStyle w:val="Paragraphedeliste"/>
        <w:numPr>
          <w:ilvl w:val="0"/>
          <w:numId w:val="1"/>
        </w:numPr>
      </w:pPr>
      <w:r>
        <w:t>Arbitre</w:t>
      </w:r>
    </w:p>
    <w:p w:rsidR="00841CA3" w:rsidRDefault="00841CA3" w:rsidP="00841CA3">
      <w:pPr>
        <w:pStyle w:val="Paragraphedeliste"/>
        <w:numPr>
          <w:ilvl w:val="0"/>
          <w:numId w:val="1"/>
        </w:numPr>
      </w:pPr>
      <w:r>
        <w:t>Arbitres assistants</w:t>
      </w:r>
    </w:p>
    <w:p w:rsidR="00841CA3" w:rsidRDefault="00841CA3" w:rsidP="00841CA3">
      <w:pPr>
        <w:pStyle w:val="Paragraphedeliste"/>
        <w:numPr>
          <w:ilvl w:val="0"/>
          <w:numId w:val="1"/>
        </w:numPr>
      </w:pPr>
      <w:r>
        <w:t>Durée du match</w:t>
      </w:r>
    </w:p>
    <w:p w:rsidR="00841CA3" w:rsidRDefault="00841CA3" w:rsidP="00841CA3">
      <w:pPr>
        <w:pStyle w:val="Paragraphedeliste"/>
        <w:numPr>
          <w:ilvl w:val="0"/>
          <w:numId w:val="1"/>
        </w:numPr>
      </w:pPr>
      <w:r>
        <w:t>Coup d’envoi et reprise de jeu</w:t>
      </w:r>
    </w:p>
    <w:p w:rsidR="00841CA3" w:rsidRDefault="00841CA3" w:rsidP="00841CA3">
      <w:pPr>
        <w:pStyle w:val="Paragraphedeliste"/>
        <w:numPr>
          <w:ilvl w:val="0"/>
          <w:numId w:val="1"/>
        </w:numPr>
      </w:pPr>
      <w:r>
        <w:t xml:space="preserve">Ballon en jeu et </w:t>
      </w:r>
      <w:proofErr w:type="spellStart"/>
      <w:r>
        <w:t>hors jeu</w:t>
      </w:r>
      <w:proofErr w:type="spellEnd"/>
    </w:p>
    <w:p w:rsidR="00841CA3" w:rsidRDefault="00841CA3" w:rsidP="00841CA3">
      <w:pPr>
        <w:pStyle w:val="Paragraphedeliste"/>
        <w:numPr>
          <w:ilvl w:val="0"/>
          <w:numId w:val="1"/>
        </w:numPr>
      </w:pPr>
      <w:r>
        <w:t>But marqué</w:t>
      </w:r>
    </w:p>
    <w:p w:rsidR="00841CA3" w:rsidRDefault="00841CA3" w:rsidP="00841CA3">
      <w:pPr>
        <w:pStyle w:val="Paragraphedeliste"/>
        <w:numPr>
          <w:ilvl w:val="0"/>
          <w:numId w:val="1"/>
        </w:numPr>
      </w:pPr>
      <w:r>
        <w:t>Hors-jeu</w:t>
      </w:r>
    </w:p>
    <w:p w:rsidR="00841CA3" w:rsidRDefault="00841CA3" w:rsidP="00841CA3">
      <w:pPr>
        <w:pStyle w:val="Paragraphedeliste"/>
        <w:numPr>
          <w:ilvl w:val="0"/>
          <w:numId w:val="1"/>
        </w:numPr>
      </w:pPr>
      <w:r>
        <w:t>Fautes et incorrections</w:t>
      </w:r>
    </w:p>
    <w:p w:rsidR="00841CA3" w:rsidRDefault="00841CA3" w:rsidP="00841CA3">
      <w:pPr>
        <w:pStyle w:val="Paragraphedeliste"/>
        <w:numPr>
          <w:ilvl w:val="0"/>
          <w:numId w:val="1"/>
        </w:numPr>
      </w:pPr>
      <w:r>
        <w:t>Coups-francs</w:t>
      </w:r>
    </w:p>
    <w:p w:rsidR="00841CA3" w:rsidRDefault="00841CA3" w:rsidP="00841CA3">
      <w:pPr>
        <w:pStyle w:val="Paragraphedeliste"/>
        <w:numPr>
          <w:ilvl w:val="0"/>
          <w:numId w:val="1"/>
        </w:numPr>
      </w:pPr>
      <w:r>
        <w:t>Coup de pied de réparation</w:t>
      </w:r>
    </w:p>
    <w:p w:rsidR="00841CA3" w:rsidRDefault="00841CA3" w:rsidP="00841CA3">
      <w:pPr>
        <w:pStyle w:val="Paragraphedeliste"/>
        <w:numPr>
          <w:ilvl w:val="0"/>
          <w:numId w:val="1"/>
        </w:numPr>
      </w:pPr>
      <w:r>
        <w:t>Rentrée de touche</w:t>
      </w:r>
    </w:p>
    <w:p w:rsidR="00841CA3" w:rsidRDefault="00841CA3" w:rsidP="00841CA3">
      <w:pPr>
        <w:pStyle w:val="Paragraphedeliste"/>
        <w:numPr>
          <w:ilvl w:val="0"/>
          <w:numId w:val="1"/>
        </w:numPr>
      </w:pPr>
      <w:r>
        <w:t>Coup de pied de but</w:t>
      </w:r>
    </w:p>
    <w:p w:rsidR="00841CA3" w:rsidRDefault="00841CA3" w:rsidP="00841CA3">
      <w:pPr>
        <w:pStyle w:val="Paragraphedeliste"/>
        <w:numPr>
          <w:ilvl w:val="0"/>
          <w:numId w:val="1"/>
        </w:numPr>
      </w:pPr>
      <w:r>
        <w:t>Coup de pied de coins</w:t>
      </w:r>
    </w:p>
    <w:p w:rsidR="00841CA3" w:rsidRDefault="00841CA3" w:rsidP="00841CA3"/>
    <w:p w:rsidR="00841CA3" w:rsidRDefault="00841CA3" w:rsidP="00841CA3"/>
    <w:p w:rsidR="00841CA3" w:rsidRDefault="00841CA3" w:rsidP="00841CA3">
      <w:r>
        <w:t xml:space="preserve">En </w:t>
      </w:r>
      <w:proofErr w:type="spellStart"/>
      <w:r>
        <w:t>resume</w:t>
      </w:r>
      <w:proofErr w:type="spellEnd"/>
      <w:r>
        <w:t> :</w:t>
      </w:r>
    </w:p>
    <w:p w:rsidR="00841CA3" w:rsidRDefault="00841CA3" w:rsidP="00841CA3">
      <w:pPr>
        <w:pStyle w:val="Paragraphedeliste"/>
        <w:numPr>
          <w:ilvl w:val="0"/>
          <w:numId w:val="1"/>
        </w:numPr>
      </w:pPr>
      <w:r>
        <w:t xml:space="preserve">Vaincre, prendre un </w:t>
      </w:r>
      <w:proofErr w:type="spellStart"/>
      <w:r>
        <w:t>aventage</w:t>
      </w:r>
      <w:proofErr w:type="spellEnd"/>
      <w:r>
        <w:t xml:space="preserve"> et le conserver (système de pts)</w:t>
      </w:r>
    </w:p>
    <w:p w:rsidR="00841CA3" w:rsidRDefault="00841CA3" w:rsidP="00841CA3">
      <w:pPr>
        <w:pStyle w:val="Paragraphedeliste"/>
        <w:numPr>
          <w:ilvl w:val="0"/>
          <w:numId w:val="1"/>
        </w:numPr>
      </w:pPr>
      <w:r>
        <w:t xml:space="preserve">Un espace </w:t>
      </w:r>
      <w:proofErr w:type="spellStart"/>
      <w:r>
        <w:t>a</w:t>
      </w:r>
      <w:proofErr w:type="spellEnd"/>
      <w:r>
        <w:t xml:space="preserve"> </w:t>
      </w:r>
      <w:proofErr w:type="spellStart"/>
      <w:r>
        <w:t>conquerir</w:t>
      </w:r>
      <w:proofErr w:type="spellEnd"/>
      <w:r>
        <w:t xml:space="preserve"> et une cible </w:t>
      </w:r>
      <w:proofErr w:type="spellStart"/>
      <w:r>
        <w:t>a</w:t>
      </w:r>
      <w:proofErr w:type="spellEnd"/>
      <w:r>
        <w:t xml:space="preserve"> atteindre (système de cibles)</w:t>
      </w:r>
    </w:p>
    <w:p w:rsidR="00841CA3" w:rsidRDefault="00841CA3" w:rsidP="00841CA3">
      <w:pPr>
        <w:pStyle w:val="Paragraphedeliste"/>
        <w:numPr>
          <w:ilvl w:val="0"/>
          <w:numId w:val="1"/>
        </w:numPr>
      </w:pPr>
      <w:r>
        <w:t xml:space="preserve">Egalite des chance au </w:t>
      </w:r>
      <w:proofErr w:type="spellStart"/>
      <w:r>
        <w:t>depart</w:t>
      </w:r>
      <w:proofErr w:type="spellEnd"/>
      <w:r>
        <w:t xml:space="preserve"> et </w:t>
      </w:r>
      <w:proofErr w:type="spellStart"/>
      <w:r>
        <w:t>a</w:t>
      </w:r>
      <w:proofErr w:type="spellEnd"/>
      <w:r>
        <w:t xml:space="preserve"> l’arrivée (rapport de force a peu </w:t>
      </w:r>
      <w:proofErr w:type="spellStart"/>
      <w:r>
        <w:t>pres</w:t>
      </w:r>
      <w:proofErr w:type="spellEnd"/>
      <w:r>
        <w:t xml:space="preserve"> </w:t>
      </w:r>
      <w:proofErr w:type="spellStart"/>
      <w:r>
        <w:t>equilibré</w:t>
      </w:r>
      <w:proofErr w:type="spellEnd"/>
      <w:r>
        <w:t>)</w:t>
      </w:r>
    </w:p>
    <w:p w:rsidR="00841CA3" w:rsidRDefault="00841CA3" w:rsidP="00841CA3">
      <w:pPr>
        <w:pStyle w:val="Paragraphedeliste"/>
        <w:numPr>
          <w:ilvl w:val="0"/>
          <w:numId w:val="1"/>
        </w:numPr>
      </w:pPr>
      <w:r>
        <w:t>Notion d’</w:t>
      </w:r>
      <w:proofErr w:type="spellStart"/>
      <w:r>
        <w:t>equipe</w:t>
      </w:r>
      <w:proofErr w:type="spellEnd"/>
      <w:r>
        <w:t xml:space="preserve"> </w:t>
      </w:r>
    </w:p>
    <w:p w:rsidR="00841CA3" w:rsidRDefault="00841CA3" w:rsidP="00841CA3">
      <w:pPr>
        <w:pStyle w:val="Paragraphedeliste"/>
        <w:numPr>
          <w:ilvl w:val="0"/>
          <w:numId w:val="1"/>
        </w:numPr>
      </w:pPr>
      <w:r>
        <w:t>Protection de l’</w:t>
      </w:r>
      <w:proofErr w:type="spellStart"/>
      <w:r>
        <w:t>integrite</w:t>
      </w:r>
      <w:proofErr w:type="spellEnd"/>
      <w:r>
        <w:t xml:space="preserve"> physique (</w:t>
      </w:r>
      <w:proofErr w:type="spellStart"/>
      <w:r>
        <w:t>regle</w:t>
      </w:r>
      <w:proofErr w:type="spellEnd"/>
      <w:r>
        <w:t xml:space="preserve"> et système de sanctions </w:t>
      </w:r>
      <w:proofErr w:type="spellStart"/>
      <w:r>
        <w:t>a</w:t>
      </w:r>
      <w:proofErr w:type="spellEnd"/>
      <w:r>
        <w:t xml:space="preserve"> faire respecter)</w:t>
      </w:r>
    </w:p>
    <w:p w:rsidR="00841CA3" w:rsidRDefault="00841CA3" w:rsidP="00841CA3">
      <w:pPr>
        <w:pStyle w:val="Paragraphedeliste"/>
        <w:numPr>
          <w:ilvl w:val="0"/>
          <w:numId w:val="1"/>
        </w:numPr>
      </w:pPr>
      <w:r>
        <w:t>Difficulté d’appropriation du ballon (posant l’</w:t>
      </w:r>
      <w:proofErr w:type="spellStart"/>
      <w:r>
        <w:t>enigme</w:t>
      </w:r>
      <w:proofErr w:type="spellEnd"/>
      <w:r>
        <w:t xml:space="preserve"> de son utilisation / ballon jamais tenu)</w:t>
      </w:r>
    </w:p>
    <w:p w:rsidR="00841CA3" w:rsidRDefault="00841CA3" w:rsidP="00841CA3">
      <w:pPr>
        <w:pStyle w:val="Paragraphedeliste"/>
        <w:numPr>
          <w:ilvl w:val="0"/>
          <w:numId w:val="1"/>
        </w:numPr>
      </w:pPr>
      <w:r>
        <w:t xml:space="preserve">Un temps de jeu limite (en </w:t>
      </w:r>
      <w:proofErr w:type="spellStart"/>
      <w:r>
        <w:t>fct</w:t>
      </w:r>
      <w:proofErr w:type="spellEnd"/>
      <w:r>
        <w:t xml:space="preserve"> du tps de jeu (total ou restant) l’engagement dans l’action ne sera pas le même)</w:t>
      </w:r>
    </w:p>
    <w:p w:rsidR="00841CA3" w:rsidRDefault="00841CA3" w:rsidP="00841CA3">
      <w:pPr>
        <w:pStyle w:val="Paragraphedeliste"/>
        <w:numPr>
          <w:ilvl w:val="0"/>
          <w:numId w:val="1"/>
        </w:numPr>
      </w:pPr>
      <w:r>
        <w:t>Un espace de jeu limite</w:t>
      </w:r>
    </w:p>
    <w:p w:rsidR="00841CA3" w:rsidRDefault="00841CA3" w:rsidP="00841CA3">
      <w:pPr>
        <w:pStyle w:val="Paragraphedeliste"/>
        <w:numPr>
          <w:ilvl w:val="0"/>
          <w:numId w:val="1"/>
        </w:numPr>
      </w:pPr>
      <w:r>
        <w:t xml:space="preserve">Des </w:t>
      </w:r>
      <w:proofErr w:type="spellStart"/>
      <w:r>
        <w:t>regles</w:t>
      </w:r>
      <w:proofErr w:type="spellEnd"/>
      <w:r>
        <w:t xml:space="preserve"> pour garantir l’esprit du jeu</w:t>
      </w:r>
    </w:p>
    <w:p w:rsidR="00841CA3" w:rsidRDefault="00841CA3" w:rsidP="00841CA3"/>
    <w:p w:rsidR="00841CA3" w:rsidRDefault="00841CA3" w:rsidP="00841CA3"/>
    <w:p w:rsidR="00841CA3" w:rsidRDefault="00841CA3" w:rsidP="00392139">
      <w:r w:rsidRPr="00841CA3">
        <w:rPr>
          <w:b/>
          <w:u w:val="single"/>
        </w:rPr>
        <w:t>Des jeux de ballon au … football moderne</w:t>
      </w:r>
    </w:p>
    <w:p w:rsidR="00EE4569" w:rsidRDefault="00EE4569" w:rsidP="00392139"/>
    <w:p w:rsidR="00EE4569" w:rsidRDefault="00EE4569" w:rsidP="00392139">
      <w:pPr>
        <w:rPr>
          <w:b/>
          <w:u w:val="single"/>
        </w:rPr>
      </w:pPr>
      <w:r>
        <w:rPr>
          <w:noProof/>
          <w:lang w:eastAsia="fr-FR"/>
        </w:rPr>
        <w:lastRenderedPageBreak/>
        <w:drawing>
          <wp:inline distT="0" distB="0" distL="0" distR="0">
            <wp:extent cx="5760720" cy="4320540"/>
            <wp:effectExtent l="0" t="0" r="0" b="3810"/>
            <wp:docPr id="1" name="Image 1" descr="C:\Users\Joan\AppData\Local\Microsoft\Windows\INetCacheContent.Word\IMG_20171020_122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an\AppData\Local\Microsoft\Windows\INetCacheContent.Word\IMG_20171020_122644.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2" name="Image 2" descr="C:\Users\Joan\AppData\Local\Microsoft\Windows\INetCacheContent.Word\IMG_20171020_12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AppData\Local\Microsoft\Windows\INetCacheContent.Word\IMG_20171020_12265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3" name="Image 3" descr="C:\Users\Joan\AppData\Local\Microsoft\Windows\INetCacheContent.Word\IMG_20171020_12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AppData\Local\Microsoft\Windows\INetCacheContent.Word\IMG_20171020_12272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4" name="Image 4" descr="C:\Users\Joan\AppData\Local\Microsoft\Windows\INetCacheContent.Word\IMG_20171020_12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AppData\Local\Microsoft\Windows\INetCacheContent.Word\IMG_20171020_12275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5" name="Image 5" descr="C:\Users\Joan\AppData\Local\Microsoft\Windows\INetCacheContent.Word\IMG_20171020_122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an\AppData\Local\Microsoft\Windows\INetCacheContent.Word\IMG_20171020_1228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6" name="Image 6" descr="C:\Users\Joan\AppData\Local\Microsoft\Windows\INetCacheContent.Word\IMG_20171020_122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an\AppData\Local\Microsoft\Windows\INetCacheContent.Word\IMG_20171020_12294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7" name="Image 7" descr="C:\Users\Joan\AppData\Local\Microsoft\Windows\INetCacheContent.Word\IMG_20171020_12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an\AppData\Local\Microsoft\Windows\INetCacheContent.Word\IMG_20171020_12300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8" name="Image 8" descr="C:\Users\Joan\AppData\Local\Microsoft\Windows\INetCacheContent.Word\IMG_20171020_12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an\AppData\Local\Microsoft\Windows\INetCacheContent.Word\IMG_20171020_1230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9" name="Image 9" descr="C:\Users\Joan\AppData\Local\Microsoft\Windows\INetCacheContent.Word\IMG_20171020_123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an\AppData\Local\Microsoft\Windows\INetCacheContent.Word\IMG_20171020_1230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10" name="Image 10" descr="C:\Users\Joan\AppData\Local\Microsoft\Windows\INetCacheContent.Word\IMG_20171020_12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an\AppData\Local\Microsoft\Windows\INetCacheContent.Word\IMG_20171020_12311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11" name="Image 11" descr="C:\Users\Joan\AppData\Local\Microsoft\Windows\INetCacheContent.Word\IMG_20171020_123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an\AppData\Local\Microsoft\Windows\INetCacheContent.Word\IMG_20171020_12325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p>
    <w:p w:rsidR="00EE4569" w:rsidRDefault="00EE4569" w:rsidP="00392139">
      <w:pPr>
        <w:rPr>
          <w:b/>
          <w:u w:val="single"/>
        </w:rPr>
      </w:pPr>
      <w:r>
        <w:rPr>
          <w:noProof/>
          <w:lang w:eastAsia="fr-FR"/>
        </w:rPr>
        <w:lastRenderedPageBreak/>
        <w:drawing>
          <wp:inline distT="0" distB="0" distL="0" distR="0">
            <wp:extent cx="5760720" cy="4320540"/>
            <wp:effectExtent l="0" t="0" r="0" b="3810"/>
            <wp:docPr id="12" name="Image 12" descr="C:\Users\Joan\AppData\Local\Microsoft\Windows\INetCacheContent.Word\IMG_20171020_123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an\AppData\Local\Microsoft\Windows\INetCacheContent.Word\IMG_20171020_12370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13" name="Image 13" descr="C:\Users\Joan\AppData\Local\Microsoft\Windows\INetCacheContent.Word\IMG_20171020_123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an\AppData\Local\Microsoft\Windows\INetCacheContent.Word\IMG_20171020_12384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noProof/>
          <w:lang w:eastAsia="fr-FR"/>
        </w:rPr>
      </w:pPr>
    </w:p>
    <w:p w:rsidR="00EE4569" w:rsidRDefault="00EE4569" w:rsidP="00392139">
      <w:pPr>
        <w:rPr>
          <w:b/>
          <w:u w:val="single"/>
        </w:rPr>
      </w:pPr>
      <w:r>
        <w:rPr>
          <w:noProof/>
          <w:lang w:eastAsia="fr-FR"/>
        </w:rPr>
        <w:drawing>
          <wp:inline distT="0" distB="0" distL="0" distR="0">
            <wp:extent cx="5760720" cy="4320540"/>
            <wp:effectExtent l="0" t="0" r="0" b="3810"/>
            <wp:docPr id="14" name="Image 14" descr="C:\Users\Joan\AppData\Local\Microsoft\Windows\INetCacheContent.Word\IMG_20171020_12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an\AppData\Local\Microsoft\Windows\INetCacheContent.Word\IMG_20171020_12403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16" name="Image 16" descr="C:\Users\Joan\AppData\Local\Microsoft\Windows\INetCacheContent.Word\IMG_20171020_124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an\AppData\Local\Microsoft\Windows\INetCacheContent.Word\IMG_20171020_12405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17" name="Image 17" descr="C:\Users\Joan\AppData\Local\Microsoft\Windows\INetCacheContent.Word\IMG_20171020_12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an\AppData\Local\Microsoft\Windows\INetCacheContent.Word\IMG_20171020_1242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18" name="Image 18" descr="C:\Users\Joan\AppData\Local\Microsoft\Windows\INetCacheContent.Word\IMG_20171020_12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an\AppData\Local\Microsoft\Windows\INetCacheContent.Word\IMG_20171020_12442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drawing>
          <wp:inline distT="0" distB="0" distL="0" distR="0">
            <wp:extent cx="5760720" cy="4320540"/>
            <wp:effectExtent l="0" t="0" r="0" b="3810"/>
            <wp:docPr id="19" name="Image 19" descr="C:\Users\Joan\AppData\Local\Microsoft\Windows\INetCacheContent.Word\IMG_20171020_12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oan\AppData\Local\Microsoft\Windows\INetCacheContent.Word\IMG_20171020_1253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EE4569" w:rsidP="00392139">
      <w:pPr>
        <w:rPr>
          <w:b/>
          <w:u w:val="single"/>
        </w:rPr>
      </w:pPr>
      <w:r>
        <w:rPr>
          <w:noProof/>
          <w:lang w:eastAsia="fr-FR"/>
        </w:rPr>
        <w:lastRenderedPageBreak/>
        <w:drawing>
          <wp:inline distT="0" distB="0" distL="0" distR="0">
            <wp:extent cx="5760720" cy="4320540"/>
            <wp:effectExtent l="0" t="0" r="0" b="3810"/>
            <wp:docPr id="20" name="Image 20" descr="C:\Users\Joan\AppData\Local\Microsoft\Windows\INetCacheContent.Word\IMG_20171020_12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an\AppData\Local\Microsoft\Windows\INetCacheContent.Word\IMG_20171020_1254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EE4569" w:rsidRDefault="00F51998" w:rsidP="00392139">
      <w:pPr>
        <w:rPr>
          <w:b/>
          <w:u w:val="single"/>
        </w:rPr>
      </w:pPr>
      <w:r>
        <w:rPr>
          <w:noProof/>
          <w:lang w:eastAsia="fr-FR"/>
        </w:rPr>
        <w:drawing>
          <wp:inline distT="0" distB="0" distL="0" distR="0">
            <wp:extent cx="5760720" cy="4320540"/>
            <wp:effectExtent l="0" t="0" r="0" b="3810"/>
            <wp:docPr id="21" name="Image 21" descr="C:\Users\Joan\AppData\Local\Microsoft\Windows\INetCacheContent.Word\IMG_20171020_13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oan\AppData\Local\Microsoft\Windows\INetCacheContent.Word\IMG_20171020_130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F51998" w:rsidRDefault="00F51998" w:rsidP="00392139">
      <w:pPr>
        <w:rPr>
          <w:b/>
          <w:u w:val="single"/>
        </w:rPr>
      </w:pPr>
      <w:r>
        <w:rPr>
          <w:noProof/>
          <w:lang w:eastAsia="fr-FR"/>
        </w:rPr>
        <w:lastRenderedPageBreak/>
        <w:drawing>
          <wp:inline distT="0" distB="0" distL="0" distR="0">
            <wp:extent cx="5760720" cy="4320540"/>
            <wp:effectExtent l="0" t="0" r="0" b="3810"/>
            <wp:docPr id="22" name="Image 22" descr="C:\Users\Joan\AppData\Local\Microsoft\Windows\INetCacheContent.Word\IMG_20171020_13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oan\AppData\Local\Microsoft\Windows\INetCacheContent.Word\IMG_20171020_1300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F51998" w:rsidRDefault="00F51998" w:rsidP="00392139">
      <w:pPr>
        <w:rPr>
          <w:b/>
          <w:u w:val="single"/>
        </w:rPr>
      </w:pPr>
      <w:r>
        <w:rPr>
          <w:noProof/>
          <w:lang w:eastAsia="fr-FR"/>
        </w:rPr>
        <w:drawing>
          <wp:inline distT="0" distB="0" distL="0" distR="0">
            <wp:extent cx="5760720" cy="4320540"/>
            <wp:effectExtent l="0" t="0" r="0" b="3810"/>
            <wp:docPr id="23" name="Image 23" descr="C:\Users\Joan\AppData\Local\Microsoft\Windows\INetCacheContent.Word\IMG_20171020_13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oan\AppData\Local\Microsoft\Windows\INetCacheContent.Word\IMG_20171020_1303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F51998" w:rsidRDefault="00F51998" w:rsidP="00392139">
      <w:pPr>
        <w:rPr>
          <w:b/>
          <w:u w:val="single"/>
        </w:rPr>
      </w:pPr>
      <w:r>
        <w:rPr>
          <w:noProof/>
          <w:lang w:eastAsia="fr-FR"/>
        </w:rPr>
        <w:lastRenderedPageBreak/>
        <w:drawing>
          <wp:inline distT="0" distB="0" distL="0" distR="0">
            <wp:extent cx="5760720" cy="4320540"/>
            <wp:effectExtent l="0" t="0" r="0" b="3810"/>
            <wp:docPr id="24" name="Image 24" descr="C:\Users\Joan\AppData\Local\Microsoft\Windows\INetCacheContent.Word\IMG_20171020_130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oan\AppData\Local\Microsoft\Windows\INetCacheContent.Word\IMG_20171020_1305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F51998" w:rsidRDefault="00F51998" w:rsidP="00392139">
      <w:pPr>
        <w:rPr>
          <w:b/>
          <w:u w:val="single"/>
        </w:rPr>
      </w:pPr>
      <w:r>
        <w:rPr>
          <w:noProof/>
          <w:lang w:eastAsia="fr-FR"/>
        </w:rPr>
        <w:drawing>
          <wp:inline distT="0" distB="0" distL="0" distR="0">
            <wp:extent cx="5760720" cy="4320540"/>
            <wp:effectExtent l="0" t="0" r="0" b="3810"/>
            <wp:docPr id="25" name="Image 25" descr="C:\Users\Joan\AppData\Local\Microsoft\Windows\INetCacheContent.Word\IMG_20171020_13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oan\AppData\Local\Microsoft\Windows\INetCacheContent.Word\IMG_20171020_13060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F51998" w:rsidRPr="00EE4569" w:rsidRDefault="00F51998" w:rsidP="00392139">
      <w:pPr>
        <w:rPr>
          <w:b/>
          <w:u w:val="single"/>
        </w:rPr>
      </w:pPr>
      <w:r>
        <w:rPr>
          <w:noProof/>
          <w:lang w:eastAsia="fr-FR"/>
        </w:rPr>
        <w:lastRenderedPageBreak/>
        <w:drawing>
          <wp:inline distT="0" distB="0" distL="0" distR="0">
            <wp:extent cx="5760720" cy="4320540"/>
            <wp:effectExtent l="0" t="0" r="0" b="3810"/>
            <wp:docPr id="26" name="Image 26" descr="C:\Users\Joan\AppData\Local\Microsoft\Windows\INetCacheContent.Word\IMG_20171020_13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an\AppData\Local\Microsoft\Windows\INetCacheContent.Word\IMG_20171020_13085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27" name="Image 27" descr="C:\Users\Joan\AppData\Local\Microsoft\Windows\INetCacheContent.Word\IMG_20171020_1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oan\AppData\Local\Microsoft\Windows\INetCacheContent.Word\IMG_20171020_13100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28" name="Image 28" descr="C:\Users\Joan\AppData\Local\Microsoft\Windows\INetCacheContent.Word\IMG_20171020_131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oan\AppData\Local\Microsoft\Windows\INetCacheContent.Word\IMG_20171020_13104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29" name="Image 29" descr="C:\Users\Joan\AppData\Local\Microsoft\Windows\INetCacheContent.Word\IMG_20171020_13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oan\AppData\Local\Microsoft\Windows\INetCacheContent.Word\IMG_20171020_1311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30" name="Image 30" descr="C:\Users\Joan\AppData\Local\Microsoft\Windows\INetCacheContent.Word\IMG_20171020_13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oan\AppData\Local\Microsoft\Windows\INetCacheContent.Word\IMG_20171020_1314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31" name="Image 31" descr="C:\Users\Joan\AppData\Local\Microsoft\Windows\INetCacheContent.Word\IMG_20171020_13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oan\AppData\Local\Microsoft\Windows\INetCacheContent.Word\IMG_20171020_1315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32" name="Image 32" descr="C:\Users\Joan\AppData\Local\Microsoft\Windows\INetCacheContent.Word\IMG_20171020_13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oan\AppData\Local\Microsoft\Windows\INetCacheContent.Word\IMG_20171020_13160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33" name="Image 33" descr="C:\Users\Joan\AppData\Local\Microsoft\Windows\INetCacheContent.Word\IMG_20171020_13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oan\AppData\Local\Microsoft\Windows\INetCacheContent.Word\IMG_20171020_13163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34" name="Image 34" descr="C:\Users\Joan\AppData\Local\Microsoft\Windows\INetCacheContent.Word\IMG_20171020_131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oan\AppData\Local\Microsoft\Windows\INetCacheContent.Word\IMG_20171020_1317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35" name="Image 35" descr="C:\Users\Joan\AppData\Local\Microsoft\Windows\INetCacheContent.Word\IMG_20171020_13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Joan\AppData\Local\Microsoft\Windows\INetCacheContent.Word\IMG_20171020_13210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36" name="Image 36" descr="C:\Users\Joan\AppData\Local\Microsoft\Windows\INetCacheContent.Word\IMG_20171020_13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oan\AppData\Local\Microsoft\Windows\INetCacheContent.Word\IMG_20171020_1321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37" name="Image 37" descr="C:\Users\Joan\AppData\Local\Microsoft\Windows\INetCacheContent.Word\IMG_20171020_13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Joan\AppData\Local\Microsoft\Windows\INetCacheContent.Word\IMG_20171020_13213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lastRenderedPageBreak/>
        <w:drawing>
          <wp:inline distT="0" distB="0" distL="0" distR="0">
            <wp:extent cx="5760720" cy="4320540"/>
            <wp:effectExtent l="0" t="0" r="0" b="3810"/>
            <wp:docPr id="38" name="Image 38" descr="C:\Users\Joan\AppData\Local\Microsoft\Windows\INetCacheContent.Word\IMG_20171020_132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oan\AppData\Local\Microsoft\Windows\INetCacheContent.Word\IMG_20171020_13215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Pr>
          <w:noProof/>
          <w:lang w:eastAsia="fr-FR"/>
        </w:rPr>
        <w:drawing>
          <wp:inline distT="0" distB="0" distL="0" distR="0">
            <wp:extent cx="5760720" cy="4320540"/>
            <wp:effectExtent l="0" t="0" r="0" b="3810"/>
            <wp:docPr id="39" name="Image 39" descr="C:\Users\Joan\AppData\Local\Microsoft\Windows\INetCacheContent.Word\IMG_20171020_132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Joan\AppData\Local\Microsoft\Windows\INetCacheContent.Word\IMG_20171020_13222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bookmarkStart w:id="0" w:name="_GoBack"/>
      <w:r>
        <w:rPr>
          <w:noProof/>
          <w:lang w:eastAsia="fr-FR"/>
        </w:rPr>
        <w:lastRenderedPageBreak/>
        <w:drawing>
          <wp:inline distT="0" distB="0" distL="0" distR="0">
            <wp:extent cx="5760720" cy="4320540"/>
            <wp:effectExtent l="0" t="0" r="0" b="3810"/>
            <wp:docPr id="40" name="Image 40" descr="C:\Users\Joan\AppData\Local\Microsoft\Windows\INetCacheContent.Word\IMG_20171020_13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Joan\AppData\Local\Microsoft\Windows\INetCacheContent.Word\IMG_20171020_13225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bookmarkEnd w:id="0"/>
      <w:r>
        <w:rPr>
          <w:noProof/>
          <w:lang w:eastAsia="fr-FR"/>
        </w:rPr>
        <w:drawing>
          <wp:inline distT="0" distB="0" distL="0" distR="0">
            <wp:extent cx="5760720" cy="4320540"/>
            <wp:effectExtent l="0" t="0" r="0" b="3810"/>
            <wp:docPr id="41" name="Image 41" descr="C:\Users\Joan\AppData\Local\Microsoft\Windows\INetCacheContent.Word\IMG_20171020_13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oan\AppData\Local\Microsoft\Windows\INetCacheContent.Word\IMG_20171020_13235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sectPr w:rsidR="00F51998" w:rsidRPr="00EE45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DE109F"/>
    <w:multiLevelType w:val="hybridMultilevel"/>
    <w:tmpl w:val="BC2A2AF2"/>
    <w:lvl w:ilvl="0" w:tplc="7562A7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B46"/>
    <w:rsid w:val="00042C0E"/>
    <w:rsid w:val="00392139"/>
    <w:rsid w:val="003E7B46"/>
    <w:rsid w:val="00841CA3"/>
    <w:rsid w:val="009630A5"/>
    <w:rsid w:val="00D26BE3"/>
    <w:rsid w:val="00EE4569"/>
    <w:rsid w:val="00F51998"/>
    <w:rsid w:val="00FC0160"/>
    <w:rsid w:val="00FC3E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D2D4A"/>
  <w15:chartTrackingRefBased/>
  <w15:docId w15:val="{FF0EC8AA-5939-4B64-9B9F-0635C691D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unhideWhenUsed/>
    <w:rsid w:val="00FC3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C3E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325</TotalTime>
  <Pages>24</Pages>
  <Words>585</Words>
  <Characters>3218</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p:lastModifiedBy>
  <cp:revision>2</cp:revision>
  <dcterms:created xsi:type="dcterms:W3CDTF">2017-10-06T10:06:00Z</dcterms:created>
  <dcterms:modified xsi:type="dcterms:W3CDTF">2017-10-20T14:13:00Z</dcterms:modified>
</cp:coreProperties>
</file>